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08E" w:rsidRPr="00785FC5" w:rsidRDefault="00A3308E" w:rsidP="00785FC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85FC5">
        <w:rPr>
          <w:rFonts w:ascii="Times New Roman" w:hAnsi="Times New Roman"/>
          <w:kern w:val="36"/>
          <w:sz w:val="24"/>
          <w:szCs w:val="24"/>
        </w:rPr>
        <w:t xml:space="preserve">9. Исчерпывающий перечень сведений, которые могут запрашиваться контрольным (надзорным) органом у контролируемого лица  </w:t>
      </w:r>
      <w:r w:rsidRPr="00785FC5">
        <w:rPr>
          <w:rFonts w:ascii="Times New Roman" w:hAnsi="Times New Roman"/>
          <w:bCs/>
          <w:sz w:val="24"/>
          <w:szCs w:val="24"/>
        </w:rPr>
        <w:t xml:space="preserve">осуществление муниципального контроля </w:t>
      </w:r>
      <w:r w:rsidRPr="00785FC5">
        <w:rPr>
          <w:rFonts w:ascii="Times New Roman" w:hAnsi="Times New Roman"/>
          <w:bCs/>
          <w:color w:val="000000"/>
          <w:sz w:val="24"/>
          <w:szCs w:val="24"/>
        </w:rPr>
        <w:t xml:space="preserve">в сфере  благоустройства на территории </w:t>
      </w:r>
      <w:r w:rsidRPr="00785FC5">
        <w:rPr>
          <w:rFonts w:ascii="Times New Roman" w:hAnsi="Times New Roman"/>
          <w:sz w:val="24"/>
          <w:szCs w:val="24"/>
        </w:rPr>
        <w:t>Тогульского    сельсовета Тогульского района Алтайского края</w:t>
      </w:r>
      <w:r>
        <w:rPr>
          <w:rFonts w:ascii="Times New Roman" w:hAnsi="Times New Roman"/>
          <w:sz w:val="24"/>
          <w:szCs w:val="24"/>
        </w:rPr>
        <w:t>.</w:t>
      </w:r>
    </w:p>
    <w:p w:rsidR="00A3308E" w:rsidRPr="00785FC5" w:rsidRDefault="00A3308E" w:rsidP="00785FC5">
      <w:pPr>
        <w:spacing w:after="0" w:line="223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785FC5">
        <w:rPr>
          <w:rFonts w:ascii="Times New Roman" w:hAnsi="Times New Roman"/>
          <w:sz w:val="24"/>
          <w:szCs w:val="24"/>
        </w:rPr>
        <w:t>Органом муниципального контроля обеспечивается учет объектов контроля в соответствии с действующим законодательством:</w:t>
      </w:r>
    </w:p>
    <w:p w:rsidR="00A3308E" w:rsidRPr="00785FC5" w:rsidRDefault="00A3308E" w:rsidP="00785FC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785FC5">
        <w:rPr>
          <w:rFonts w:ascii="Times New Roman" w:hAnsi="Times New Roman"/>
          <w:sz w:val="24"/>
          <w:szCs w:val="24"/>
        </w:rPr>
        <w:t>при сборе, обработке, анализе и учете сведений об объектах контроля для целей их учета орган муниципального контроля использует информацию, представляемую им в соответствии с нормативными правовыми актами, информацию, получаемую в рамках межведомственного взаимодействия, а также общедоступную информацию;</w:t>
      </w:r>
    </w:p>
    <w:p w:rsidR="00A3308E" w:rsidRPr="00785FC5" w:rsidRDefault="00A3308E" w:rsidP="00785FC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2. </w:t>
      </w:r>
      <w:r w:rsidRPr="00785FC5">
        <w:rPr>
          <w:rFonts w:ascii="Times New Roman" w:hAnsi="Times New Roman"/>
          <w:sz w:val="24"/>
          <w:szCs w:val="24"/>
        </w:rPr>
        <w:t>при осуществлении учета объектов контроля на контролируемых лиц не может возлагаться обязанность по представлению сведений, документов, если иное не предусмотрено федеральными законами, а также если соответствующие сведения, документы содержатся в государственных или муниципальных информационных ресурсах;</w:t>
      </w:r>
    </w:p>
    <w:p w:rsidR="00A3308E" w:rsidRPr="00785FC5" w:rsidRDefault="00A3308E" w:rsidP="00785FC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785FC5">
        <w:rPr>
          <w:rFonts w:ascii="Times New Roman" w:hAnsi="Times New Roman"/>
          <w:sz w:val="24"/>
          <w:szCs w:val="24"/>
        </w:rPr>
        <w:t xml:space="preserve">учет объектов контроля осуществляется путем внесения сведений об объектах контроля в информационную систему органа муниципального контроля (при наличии), перечень объектов контроля размещается на официальном сайте </w:t>
      </w:r>
      <w:r w:rsidRPr="00785FC5">
        <w:rPr>
          <w:rFonts w:ascii="Times New Roman" w:hAnsi="Times New Roman"/>
        </w:rPr>
        <w:t xml:space="preserve">Тогульского    сельсовета Тогульского района Алтайского края в сети  </w:t>
      </w:r>
      <w:r w:rsidRPr="00785FC5">
        <w:rPr>
          <w:rFonts w:ascii="Times New Roman" w:hAnsi="Times New Roman"/>
          <w:sz w:val="24"/>
          <w:szCs w:val="24"/>
        </w:rPr>
        <w:t>Интернет.</w:t>
      </w:r>
    </w:p>
    <w:p w:rsidR="00A3308E" w:rsidRPr="002B69F3" w:rsidRDefault="00A3308E" w:rsidP="002B69F3">
      <w:pPr>
        <w:ind w:left="720"/>
        <w:rPr>
          <w:rFonts w:ascii="Times New Roman" w:hAnsi="Times New Roman"/>
          <w:sz w:val="24"/>
          <w:szCs w:val="24"/>
        </w:rPr>
      </w:pPr>
    </w:p>
    <w:sectPr w:rsidR="00A3308E" w:rsidRPr="002B69F3" w:rsidSect="00785FC5">
      <w:pgSz w:w="11906" w:h="16838"/>
      <w:pgMar w:top="720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552533"/>
    <w:multiLevelType w:val="multilevel"/>
    <w:tmpl w:val="0B981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D8C768A"/>
    <w:multiLevelType w:val="multilevel"/>
    <w:tmpl w:val="CDA0FD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2DE0E6A"/>
    <w:multiLevelType w:val="multilevel"/>
    <w:tmpl w:val="373C6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1990"/>
    <w:rsid w:val="002243D2"/>
    <w:rsid w:val="002B69F3"/>
    <w:rsid w:val="00455A2D"/>
    <w:rsid w:val="00625FA1"/>
    <w:rsid w:val="00785FC5"/>
    <w:rsid w:val="008A1990"/>
    <w:rsid w:val="009817A6"/>
    <w:rsid w:val="00A3308E"/>
    <w:rsid w:val="00D84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A42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rsid w:val="008A1990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Heading4">
    <w:name w:val="heading 4"/>
    <w:basedOn w:val="Normal"/>
    <w:link w:val="Heading4Char"/>
    <w:uiPriority w:val="99"/>
    <w:qFormat/>
    <w:rsid w:val="008A1990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A1990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A1990"/>
    <w:rPr>
      <w:rFonts w:ascii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8A1990"/>
    <w:rPr>
      <w:rFonts w:cs="Times New Roman"/>
      <w:color w:val="0000FF"/>
      <w:u w:val="single"/>
    </w:rPr>
  </w:style>
  <w:style w:type="paragraph" w:customStyle="1" w:styleId="menu-item">
    <w:name w:val="menu-item"/>
    <w:basedOn w:val="Normal"/>
    <w:uiPriority w:val="99"/>
    <w:rsid w:val="008A19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text">
    <w:name w:val="text"/>
    <w:basedOn w:val="DefaultParagraphFont"/>
    <w:uiPriority w:val="99"/>
    <w:rsid w:val="008A1990"/>
    <w:rPr>
      <w:rFonts w:cs="Times New Roman"/>
    </w:rPr>
  </w:style>
  <w:style w:type="paragraph" w:styleId="NormalWeb">
    <w:name w:val="Normal (Web)"/>
    <w:basedOn w:val="Normal"/>
    <w:uiPriority w:val="99"/>
    <w:semiHidden/>
    <w:rsid w:val="008A19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">
    <w:name w:val="Без интервала"/>
    <w:uiPriority w:val="99"/>
    <w:rsid w:val="00785FC5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48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4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4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4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4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4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4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4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4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4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4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4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48798">
              <w:marLeft w:val="0"/>
              <w:marRight w:val="0"/>
              <w:marTop w:val="0"/>
              <w:marBottom w:val="304"/>
              <w:divBdr>
                <w:top w:val="single" w:sz="4" w:space="8" w:color="9E9E9E"/>
                <w:left w:val="single" w:sz="4" w:space="10" w:color="9E9E9E"/>
                <w:bottom w:val="single" w:sz="4" w:space="8" w:color="9E9E9E"/>
                <w:right w:val="single" w:sz="4" w:space="10" w:color="9E9E9E"/>
              </w:divBdr>
            </w:div>
          </w:divsChild>
        </w:div>
        <w:div w:id="7524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4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4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48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48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248801">
                          <w:marLeft w:val="0"/>
                          <w:marRight w:val="0"/>
                          <w:marTop w:val="0"/>
                          <w:marBottom w:val="25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193</Words>
  <Characters>1102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</dc:title>
  <dc:subject/>
  <dc:creator>Togulselsovet</dc:creator>
  <cp:keywords/>
  <dc:description/>
  <cp:lastModifiedBy>1</cp:lastModifiedBy>
  <cp:revision>2</cp:revision>
  <dcterms:created xsi:type="dcterms:W3CDTF">2023-02-16T02:59:00Z</dcterms:created>
  <dcterms:modified xsi:type="dcterms:W3CDTF">2023-02-16T02:59:00Z</dcterms:modified>
</cp:coreProperties>
</file>